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71" w:rsidRPr="009C3271" w:rsidRDefault="009C3271" w:rsidP="009C3271">
      <w:pPr>
        <w:pStyle w:val="Default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9C3271">
        <w:rPr>
          <w:rFonts w:ascii="Arial" w:hAnsi="Arial" w:cs="Arial"/>
          <w:b/>
          <w:color w:val="auto"/>
          <w:sz w:val="32"/>
          <w:szCs w:val="32"/>
        </w:rPr>
        <w:t>OBRAZLOŽENJE</w:t>
      </w:r>
    </w:p>
    <w:p w:rsidR="009C3271" w:rsidRPr="009C3271" w:rsidRDefault="009C3271" w:rsidP="009C3271">
      <w:pPr>
        <w:pStyle w:val="Default"/>
        <w:jc w:val="both"/>
        <w:rPr>
          <w:rFonts w:ascii="Arial" w:hAnsi="Arial" w:cs="Arial"/>
          <w:color w:val="auto"/>
          <w:sz w:val="32"/>
          <w:szCs w:val="32"/>
        </w:rPr>
      </w:pPr>
    </w:p>
    <w:p w:rsidR="009C3271" w:rsidRPr="009C3271" w:rsidRDefault="009C3271" w:rsidP="009C3271">
      <w:pPr>
        <w:pStyle w:val="Default"/>
        <w:jc w:val="both"/>
        <w:rPr>
          <w:rFonts w:ascii="Arial" w:hAnsi="Arial" w:cs="Arial"/>
          <w:color w:val="auto"/>
          <w:sz w:val="32"/>
          <w:szCs w:val="32"/>
        </w:rPr>
      </w:pPr>
      <w:r w:rsidRPr="009C3271">
        <w:rPr>
          <w:rFonts w:ascii="Arial" w:hAnsi="Arial" w:cs="Arial"/>
          <w:color w:val="auto"/>
          <w:sz w:val="32"/>
          <w:szCs w:val="32"/>
        </w:rPr>
        <w:t xml:space="preserve">Zakonom o </w:t>
      </w:r>
      <w:proofErr w:type="spellStart"/>
      <w:r w:rsidRPr="009C3271">
        <w:rPr>
          <w:rFonts w:ascii="Arial" w:hAnsi="Arial" w:cs="Arial"/>
          <w:color w:val="auto"/>
          <w:sz w:val="32"/>
          <w:szCs w:val="32"/>
        </w:rPr>
        <w:t>kontaminantima</w:t>
      </w:r>
      <w:proofErr w:type="spellEnd"/>
      <w:r w:rsidRPr="009C3271">
        <w:rPr>
          <w:rFonts w:ascii="Arial" w:hAnsi="Arial" w:cs="Arial"/>
          <w:color w:val="auto"/>
          <w:sz w:val="32"/>
          <w:szCs w:val="32"/>
        </w:rPr>
        <w:t xml:space="preserve"> („Narodne novine“, broj 39/13)  utvrđuju se nadležna tijela, zadaće nadležnih tijela, službene kontrole i načini postupanja te izvještavanja nadležnih tijela i Europske komisije kao i obveze službenih laboratorija i subjekata u poslovanju s hranom, za provedbu propisa Europske unije kojima je uređeno područje </w:t>
      </w:r>
      <w:proofErr w:type="spellStart"/>
      <w:r w:rsidRPr="009C3271">
        <w:rPr>
          <w:rFonts w:ascii="Arial" w:hAnsi="Arial" w:cs="Arial"/>
          <w:color w:val="auto"/>
          <w:sz w:val="32"/>
          <w:szCs w:val="32"/>
        </w:rPr>
        <w:t>kontaminanata</w:t>
      </w:r>
      <w:proofErr w:type="spellEnd"/>
      <w:r w:rsidRPr="009C3271">
        <w:rPr>
          <w:rFonts w:ascii="Arial" w:hAnsi="Arial" w:cs="Arial"/>
          <w:color w:val="auto"/>
          <w:sz w:val="32"/>
          <w:szCs w:val="32"/>
        </w:rPr>
        <w:t>.</w:t>
      </w:r>
    </w:p>
    <w:p w:rsidR="009C3271" w:rsidRPr="009C3271" w:rsidRDefault="009C3271" w:rsidP="009C3271">
      <w:pPr>
        <w:pStyle w:val="Default"/>
        <w:jc w:val="both"/>
        <w:rPr>
          <w:rFonts w:ascii="Arial" w:hAnsi="Arial" w:cs="Arial"/>
          <w:color w:val="auto"/>
          <w:sz w:val="32"/>
          <w:szCs w:val="32"/>
        </w:rPr>
      </w:pPr>
    </w:p>
    <w:p w:rsidR="009C3271" w:rsidRPr="009C3271" w:rsidRDefault="009C3271" w:rsidP="009C3271">
      <w:pPr>
        <w:pStyle w:val="t-9-8"/>
        <w:spacing w:before="0" w:beforeAutospacing="0" w:after="225" w:afterAutospacing="0"/>
        <w:jc w:val="both"/>
        <w:textAlignment w:val="baseline"/>
        <w:rPr>
          <w:rFonts w:ascii="Arial" w:hAnsi="Arial" w:cs="Arial"/>
          <w:sz w:val="32"/>
          <w:szCs w:val="32"/>
        </w:rPr>
      </w:pPr>
      <w:r w:rsidRPr="009C3271">
        <w:rPr>
          <w:rFonts w:ascii="Arial" w:hAnsi="Arial" w:cs="Arial"/>
          <w:sz w:val="32"/>
          <w:szCs w:val="32"/>
        </w:rPr>
        <w:t xml:space="preserve">Službene kontrole uključujući inspekcijski nadzor nad provedbom navedenoga Zakona i propisa Europske unije kojima je uređeno područje </w:t>
      </w:r>
      <w:proofErr w:type="spellStart"/>
      <w:r w:rsidRPr="009C3271">
        <w:rPr>
          <w:rFonts w:ascii="Arial" w:hAnsi="Arial" w:cs="Arial"/>
          <w:sz w:val="32"/>
          <w:szCs w:val="32"/>
        </w:rPr>
        <w:t>kontaminanata</w:t>
      </w:r>
      <w:proofErr w:type="spellEnd"/>
      <w:r w:rsidRPr="009C3271">
        <w:rPr>
          <w:rFonts w:ascii="Arial" w:hAnsi="Arial" w:cs="Arial"/>
          <w:sz w:val="32"/>
          <w:szCs w:val="32"/>
        </w:rPr>
        <w:t xml:space="preserve"> provodi sanitarna inspekcija Ministarstva zdravstva, veterinarska inspekcija i poljoprivredna inspekcija Ministarstva poljoprivrede te službeni veterinari sukladno propisima kojima je uređen djelokrug i ovlasti sanitarne inspekcije, veterinarske inspekcije i poljoprivredne inspekcije, te službene kontrole hrane i hrane za životinje, dok upravni nadzor nad provedbom navedenog  Zakona i propisa Europske unije kojima je uređeno područje </w:t>
      </w:r>
      <w:proofErr w:type="spellStart"/>
      <w:r w:rsidRPr="009C3271">
        <w:rPr>
          <w:rFonts w:ascii="Arial" w:hAnsi="Arial" w:cs="Arial"/>
          <w:sz w:val="32"/>
          <w:szCs w:val="32"/>
        </w:rPr>
        <w:t>kontaminanata</w:t>
      </w:r>
      <w:proofErr w:type="spellEnd"/>
      <w:r w:rsidRPr="009C3271">
        <w:rPr>
          <w:rFonts w:ascii="Arial" w:hAnsi="Arial" w:cs="Arial"/>
          <w:sz w:val="32"/>
          <w:szCs w:val="32"/>
        </w:rPr>
        <w:t xml:space="preserve"> obavljaju Ministarstvo zdravstva i Ministarstvo poljoprivrede, svako u svom djelokrugu.</w:t>
      </w:r>
    </w:p>
    <w:p w:rsidR="009C3271" w:rsidRPr="009C3271" w:rsidRDefault="009C3271" w:rsidP="009C3271">
      <w:pPr>
        <w:pStyle w:val="t-9-8"/>
        <w:spacing w:after="225"/>
        <w:jc w:val="both"/>
        <w:textAlignment w:val="baseline"/>
        <w:rPr>
          <w:rFonts w:ascii="Arial" w:hAnsi="Arial" w:cs="Arial"/>
          <w:sz w:val="32"/>
          <w:szCs w:val="32"/>
        </w:rPr>
      </w:pPr>
      <w:r w:rsidRPr="009C3271">
        <w:rPr>
          <w:rFonts w:ascii="Arial" w:hAnsi="Arial" w:cs="Arial"/>
          <w:sz w:val="32"/>
          <w:szCs w:val="32"/>
        </w:rPr>
        <w:t xml:space="preserve">Nadležnosti provođenja politike sigurnosti hrane određene su člankom 4. Zakona o hrani („Narode novine“ br. 81/13, 14/14, 30/15) između Ministarstva poljoprivrede i Ministarstva zdravstva. Ministarstvo zdravstva nadležno je tijelo za uspostavu i vođenje politike sigurnosti hrane unutar područja </w:t>
      </w:r>
      <w:proofErr w:type="spellStart"/>
      <w:r w:rsidRPr="009C3271">
        <w:rPr>
          <w:rFonts w:ascii="Arial" w:hAnsi="Arial" w:cs="Arial"/>
          <w:sz w:val="32"/>
          <w:szCs w:val="32"/>
        </w:rPr>
        <w:t>kontaminanata</w:t>
      </w:r>
      <w:proofErr w:type="spellEnd"/>
      <w:r w:rsidRPr="009C3271">
        <w:rPr>
          <w:rFonts w:ascii="Arial" w:hAnsi="Arial" w:cs="Arial"/>
          <w:sz w:val="32"/>
          <w:szCs w:val="32"/>
        </w:rPr>
        <w:t xml:space="preserve"> u hrani dok je  Ministarstvo poljoprivrede nadležno tijelo za provođenje službenih kontrola koje obavljaju  veterinarska i poljoprivredna inspekcija Ministarstva poljoprivrede.</w:t>
      </w:r>
    </w:p>
    <w:p w:rsidR="009C3271" w:rsidRPr="009C3271" w:rsidRDefault="009C3271" w:rsidP="009C3271">
      <w:pPr>
        <w:pStyle w:val="Default"/>
        <w:jc w:val="both"/>
        <w:rPr>
          <w:rFonts w:ascii="Arial" w:hAnsi="Arial" w:cs="Arial"/>
          <w:sz w:val="32"/>
          <w:szCs w:val="32"/>
        </w:rPr>
      </w:pPr>
      <w:r w:rsidRPr="009C3271">
        <w:rPr>
          <w:rFonts w:ascii="Arial" w:hAnsi="Arial" w:cs="Arial"/>
          <w:bCs/>
          <w:sz w:val="32"/>
          <w:szCs w:val="32"/>
        </w:rPr>
        <w:t>Nacionalnim programom reformi za 2018. utvrđene su mjere za jačanje</w:t>
      </w:r>
      <w:r w:rsidRPr="009C3271">
        <w:rPr>
          <w:rFonts w:ascii="Arial" w:hAnsi="Arial" w:cs="Arial"/>
          <w:b/>
          <w:bCs/>
          <w:sz w:val="32"/>
          <w:szCs w:val="32"/>
        </w:rPr>
        <w:t xml:space="preserve"> </w:t>
      </w:r>
      <w:r w:rsidRPr="009C3271">
        <w:rPr>
          <w:rFonts w:ascii="Arial" w:hAnsi="Arial" w:cs="Arial"/>
          <w:bCs/>
          <w:sz w:val="32"/>
          <w:szCs w:val="32"/>
        </w:rPr>
        <w:t xml:space="preserve">konkurentnosti gospodarstva i unaprjeđenje poslovnog okruženja (mjera 4.1. i 4.1.1.) te s njima u vezi mjera „Objedinjavanje gospodarskih inspekcija“, </w:t>
      </w:r>
      <w:r w:rsidRPr="009C3271">
        <w:rPr>
          <w:rStyle w:val="defaultparagraphfont-000011"/>
          <w:rFonts w:ascii="Arial" w:hAnsi="Arial" w:cs="Arial"/>
          <w:sz w:val="32"/>
          <w:szCs w:val="32"/>
        </w:rPr>
        <w:t>kao temelj za učinkovitije obavljanje inspekcijskih poslova, koji se sada obavljaju u središnjim tijeli</w:t>
      </w:r>
      <w:bookmarkStart w:id="0" w:name="_GoBack"/>
      <w:bookmarkEnd w:id="0"/>
      <w:r w:rsidRPr="009C3271">
        <w:rPr>
          <w:rStyle w:val="defaultparagraphfont-000011"/>
          <w:rFonts w:ascii="Arial" w:hAnsi="Arial" w:cs="Arial"/>
          <w:sz w:val="32"/>
          <w:szCs w:val="32"/>
        </w:rPr>
        <w:t xml:space="preserve">ma državne uprave, u konkretnom </w:t>
      </w:r>
      <w:r w:rsidRPr="009C3271">
        <w:rPr>
          <w:rStyle w:val="defaultparagraphfont-000011"/>
          <w:rFonts w:ascii="Arial" w:hAnsi="Arial" w:cs="Arial"/>
          <w:sz w:val="32"/>
          <w:szCs w:val="32"/>
        </w:rPr>
        <w:lastRenderedPageBreak/>
        <w:t>slučaju inspekcijskih poslova koji se obavljaju u Ministarstvu zdravstva i Ministarstvu poljoprivrede.</w:t>
      </w:r>
    </w:p>
    <w:p w:rsidR="009C3271" w:rsidRPr="009C3271" w:rsidRDefault="009C3271" w:rsidP="009C3271">
      <w:pPr>
        <w:pStyle w:val="t-9-8"/>
        <w:spacing w:after="225"/>
        <w:jc w:val="both"/>
        <w:textAlignment w:val="baseline"/>
        <w:rPr>
          <w:rFonts w:ascii="Arial" w:hAnsi="Arial" w:cs="Arial"/>
          <w:sz w:val="32"/>
          <w:szCs w:val="32"/>
        </w:rPr>
      </w:pPr>
      <w:r w:rsidRPr="009C3271">
        <w:rPr>
          <w:rFonts w:ascii="Arial" w:hAnsi="Arial" w:cs="Arial"/>
          <w:bCs/>
          <w:sz w:val="32"/>
          <w:szCs w:val="32"/>
        </w:rPr>
        <w:t xml:space="preserve">Obzirom da poslove </w:t>
      </w:r>
      <w:r w:rsidRPr="009C3271">
        <w:rPr>
          <w:rFonts w:ascii="Arial" w:hAnsi="Arial" w:cs="Arial"/>
          <w:sz w:val="32"/>
          <w:szCs w:val="32"/>
        </w:rPr>
        <w:t xml:space="preserve">inspekcijskih nadzora odnosno službenih kontrola iz nadležnosti sanitarne inspekcije Ministarstva zdravstva odnosno veterinarske inspekcije i poljoprivredne inspekcije Ministarstva poljoprivrede od 1. siječnja 2019. godine preuzima Državni inspektorat, potrebno je izmijeniti odredbe Zakona o  </w:t>
      </w:r>
      <w:proofErr w:type="spellStart"/>
      <w:r w:rsidRPr="009C3271">
        <w:rPr>
          <w:rFonts w:ascii="Arial" w:hAnsi="Arial" w:cs="Arial"/>
          <w:sz w:val="32"/>
          <w:szCs w:val="32"/>
        </w:rPr>
        <w:t>kontaminantima</w:t>
      </w:r>
      <w:proofErr w:type="spellEnd"/>
      <w:r w:rsidRPr="009C3271">
        <w:rPr>
          <w:rFonts w:ascii="Arial" w:hAnsi="Arial" w:cs="Arial"/>
          <w:sz w:val="32"/>
          <w:szCs w:val="32"/>
        </w:rPr>
        <w:t xml:space="preserve"> („Narodne novine“, broj 39/13) potrebno je preciznije razdvojiti nadležnosti provedbe politike sigurnosti hrane od nadležnosti provedbe službenih kontrola.</w:t>
      </w:r>
    </w:p>
    <w:p w:rsidR="00C169EB" w:rsidRPr="009C3271" w:rsidRDefault="00C169EB" w:rsidP="009C3271">
      <w:pPr>
        <w:jc w:val="both"/>
        <w:rPr>
          <w:rFonts w:ascii="Arial" w:hAnsi="Arial" w:cs="Arial"/>
          <w:sz w:val="32"/>
          <w:szCs w:val="32"/>
        </w:rPr>
      </w:pPr>
    </w:p>
    <w:sectPr w:rsidR="00C169EB" w:rsidRPr="009C3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71"/>
    <w:rsid w:val="009C3271"/>
    <w:rsid w:val="00C1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6FC07"/>
  <w15:chartTrackingRefBased/>
  <w15:docId w15:val="{3476BBF2-BD1F-4717-B213-F9B87442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9C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9C32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efaultparagraphfont-000011">
    <w:name w:val="defaultparagraphfont-000011"/>
    <w:basedOn w:val="Zadanifontodlomka"/>
    <w:rsid w:val="009C3271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Perčić Sandra</dc:creator>
  <cp:keywords/>
  <dc:description/>
  <cp:lastModifiedBy>Perčić Sandra</cp:lastModifiedBy>
  <cp:revision>1</cp:revision>
  <dcterms:created xsi:type="dcterms:W3CDTF">2018-10-15T12:30:00Z</dcterms:created>
  <dcterms:modified xsi:type="dcterms:W3CDTF">2018-10-15T12:31:00Z</dcterms:modified>
</cp:coreProperties>
</file>